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FA8" w:rsidRDefault="00CF5FA8" w:rsidP="00CF5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учебно- воспитательной деятельности </w:t>
      </w:r>
    </w:p>
    <w:p w:rsidR="00CF5FA8" w:rsidRDefault="00CF5FA8" w:rsidP="00CF5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ОУ Буйнакского района за 2019-2010 учебный год.</w:t>
      </w:r>
    </w:p>
    <w:p w:rsidR="00BE5D4A" w:rsidRDefault="00BE5D4A" w:rsidP="00BE5D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D4A" w:rsidRPr="00BE5D4A" w:rsidRDefault="00BE5D4A" w:rsidP="00BE5D4A">
      <w:pPr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BE5D4A">
        <w:rPr>
          <w:rFonts w:ascii="Times New Roman" w:hAnsi="Times New Roman" w:cs="Times New Roman"/>
          <w:b/>
          <w:sz w:val="28"/>
          <w:szCs w:val="28"/>
        </w:rPr>
        <w:t xml:space="preserve">(Докладчик: </w:t>
      </w:r>
      <w:proofErr w:type="spellStart"/>
      <w:r w:rsidRPr="00BE5D4A">
        <w:rPr>
          <w:rFonts w:ascii="Times New Roman" w:hAnsi="Times New Roman" w:cs="Times New Roman"/>
          <w:b/>
          <w:sz w:val="28"/>
          <w:szCs w:val="28"/>
        </w:rPr>
        <w:t>Биярслано</w:t>
      </w:r>
      <w:bookmarkStart w:id="0" w:name="_GoBack"/>
      <w:bookmarkEnd w:id="0"/>
      <w:r w:rsidRPr="00BE5D4A">
        <w:rPr>
          <w:rFonts w:ascii="Times New Roman" w:hAnsi="Times New Roman" w:cs="Times New Roman"/>
          <w:b/>
          <w:sz w:val="28"/>
          <w:szCs w:val="28"/>
        </w:rPr>
        <w:t>ва</w:t>
      </w:r>
      <w:proofErr w:type="spellEnd"/>
      <w:r w:rsidRPr="00BE5D4A">
        <w:rPr>
          <w:rFonts w:ascii="Times New Roman" w:hAnsi="Times New Roman" w:cs="Times New Roman"/>
          <w:b/>
          <w:sz w:val="28"/>
          <w:szCs w:val="28"/>
        </w:rPr>
        <w:t xml:space="preserve"> А.М., начальник отдела УОБР)</w:t>
      </w:r>
    </w:p>
    <w:p w:rsidR="00BE5D4A" w:rsidRDefault="00BE5D4A" w:rsidP="00CF5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A8" w:rsidRDefault="00CF5FA8" w:rsidP="00CF5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FA8" w:rsidRDefault="00CF5FA8" w:rsidP="00CF5F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CF5FA8" w:rsidRDefault="00CF5FA8" w:rsidP="00CF5FA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Стратегии  развития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воспитания в Российской Федерации на период до 2025 года основное внимание в воспитательном процессе уделяется следующим направлениям: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гражданско-патриотическое воспитание;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духовно-нравственное развитие;</w:t>
      </w:r>
    </w:p>
    <w:p w:rsidR="00CF5FA8" w:rsidRDefault="00CF5FA8" w:rsidP="00CF5FA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профилактика ДДТТ;</w:t>
      </w:r>
    </w:p>
    <w:p w:rsidR="00CF5FA8" w:rsidRDefault="00CF5FA8" w:rsidP="00CF5FA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 xml:space="preserve">профилактика </w:t>
      </w:r>
      <w:proofErr w:type="gramStart"/>
      <w:r>
        <w:rPr>
          <w:bCs/>
          <w:szCs w:val="28"/>
        </w:rPr>
        <w:t>идеологии  экстремизма</w:t>
      </w:r>
      <w:proofErr w:type="gramEnd"/>
      <w:r>
        <w:rPr>
          <w:bCs/>
          <w:szCs w:val="28"/>
        </w:rPr>
        <w:t>;</w:t>
      </w:r>
    </w:p>
    <w:p w:rsidR="00CF5FA8" w:rsidRDefault="00CF5FA8" w:rsidP="00CF5FA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bCs/>
          <w:szCs w:val="28"/>
        </w:rPr>
        <w:t>профилактика правонарушений и предупреждение безнадзорности;</w:t>
      </w:r>
    </w:p>
    <w:p w:rsidR="00CF5FA8" w:rsidRDefault="00CF5FA8" w:rsidP="00CF5FA8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развитие национальных отношений;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физическое развитие и культура здоровья;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поддержка семейного воспитания;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правовое воспитание и культура безопасности;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формирование коммуникативной культуры;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экологическое воспитание;</w:t>
      </w:r>
    </w:p>
    <w:p w:rsidR="00CF5FA8" w:rsidRDefault="00CF5FA8" w:rsidP="00CF5FA8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трудовое воспитание и профессиональное самоопределение.</w:t>
      </w:r>
    </w:p>
    <w:p w:rsidR="00CF5FA8" w:rsidRDefault="00CF5FA8" w:rsidP="00CF5FA8">
      <w:pPr>
        <w:ind w:left="1070"/>
        <w:rPr>
          <w:rFonts w:ascii="Times New Roman" w:hAnsi="Times New Roman" w:cs="Times New Roman"/>
          <w:sz w:val="28"/>
          <w:szCs w:val="28"/>
        </w:rPr>
      </w:pPr>
    </w:p>
    <w:p w:rsidR="00CF5FA8" w:rsidRDefault="00CF5FA8" w:rsidP="00CF5FA8">
      <w:pPr>
        <w:spacing w:after="0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истекшем году по данным направлениям деятельности проведено </w:t>
      </w:r>
    </w:p>
    <w:p w:rsidR="00CF5FA8" w:rsidRDefault="00CF5FA8" w:rsidP="00CF5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20 различных мероприятий, 16 районных конкурсов, 29 акции. </w:t>
      </w:r>
    </w:p>
    <w:p w:rsidR="00CF5FA8" w:rsidRDefault="00CF5FA8" w:rsidP="00CF5FA8">
      <w:pPr>
        <w:spacing w:after="0"/>
        <w:ind w:left="10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направление наполнено конкретным содержанием, то есть </w:t>
      </w:r>
    </w:p>
    <w:p w:rsidR="00CF5FA8" w:rsidRDefault="00CF5FA8" w:rsidP="00CF5FA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делами, как новыми, так и традиционными. </w:t>
      </w:r>
    </w:p>
    <w:p w:rsidR="00CF5FA8" w:rsidRDefault="00CF5FA8" w:rsidP="00CF5FA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Сохраняются традиции и на уровне района: военно-спортивная игра «Зарница», Всероссийские спортивные соревнования «Президентские состязания»;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-ринг»; конкурс агитбригад отрядов юных инспекторов движения «Верны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ЮИДовской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стране»; конкурс художественной самодеятельности «Очаг мой родной Дагестан» и т.д. </w:t>
      </w:r>
    </w:p>
    <w:p w:rsidR="00CF5FA8" w:rsidRDefault="00CF5FA8" w:rsidP="00CF5FA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наши учащиеся принимают активное участие в акциях «Помоги собраться в школу»,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«Безопасный газ»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«Эко Бум», «Здоровым быть модно», «Лента памяти», «Весенняя неделя добра», «Мы за мир!», «Светоотражатели детям!», «Действуй чтобы жить», </w:t>
      </w:r>
      <w:r>
        <w:rPr>
          <w:rStyle w:val="a6"/>
          <w:rFonts w:ascii="Times New Roman" w:hAnsi="Times New Roman" w:cs="Times New Roman"/>
          <w:sz w:val="28"/>
          <w:szCs w:val="28"/>
        </w:rPr>
        <w:t xml:space="preserve">«Пусть всегда смеются дети», </w:t>
      </w:r>
      <w:r>
        <w:rPr>
          <w:rFonts w:ascii="Times New Roman" w:hAnsi="Times New Roman" w:cs="Times New Roman"/>
          <w:sz w:val="28"/>
          <w:szCs w:val="28"/>
        </w:rPr>
        <w:t xml:space="preserve">«Покормите птиц», «Подари книгу», </w:t>
      </w:r>
      <w:r>
        <w:rPr>
          <w:rFonts w:ascii="Times New Roman" w:hAnsi="Times New Roman" w:cs="Times New Roman"/>
          <w:sz w:val="28"/>
          <w:szCs w:val="28"/>
          <w:lang w:eastAsia="en-US"/>
        </w:rPr>
        <w:t>«Будь свободен! Будь независим!» и т.д.</w:t>
      </w:r>
    </w:p>
    <w:p w:rsidR="00CF5FA8" w:rsidRDefault="00CF5FA8" w:rsidP="00CF5FA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F5FA8" w:rsidRDefault="00CF5FA8" w:rsidP="00CF5FA8">
      <w:pPr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мероприятия, посвященные 75-й годовщине со дня Победы в Великой Отечественной войне, проходили   дистанционно в связи с пандемией.       </w:t>
      </w:r>
    </w:p>
    <w:p w:rsidR="00CF5FA8" w:rsidRDefault="00CF5FA8" w:rsidP="00CF5FA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Дети участвовали в тематических акциях: «Волонтёры Победы», «Письмо Победы», «Георгиевская ленточка», «Поздравь ветерана с Днём Победы". «Города герои», «Пионеры герои», «Окна Победы», «Сад памяти» и т.д. </w:t>
      </w:r>
    </w:p>
    <w:p w:rsidR="00CF5FA8" w:rsidRDefault="00CF5FA8" w:rsidP="00CF5FA8">
      <w:pPr>
        <w:shd w:val="clear" w:color="auto" w:fill="FFFFFF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Видеосюжеты наших учащихся,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посвященные  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Победы, ко Дню рождения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показаны на центральном канале  телевидения «Победа ТВ», а также в местных средствах массовых информаций. </w:t>
      </w:r>
    </w:p>
    <w:p w:rsidR="00CF5FA8" w:rsidRDefault="00CF5FA8" w:rsidP="00CF5FA8">
      <w:pPr>
        <w:shd w:val="clear" w:color="auto" w:fill="FFFFFF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совместно с родителями размещали  фотографии в социальных сетях с георгиевской ленточкой на груди  « </w:t>
      </w:r>
      <w:hyperlink r:id="rId5" w:tgtFrame="_blank" w:history="1">
        <w:r>
          <w:rPr>
            <w:rStyle w:val="a7"/>
            <w:rFonts w:ascii="Times New Roman" w:hAnsi="Times New Roman" w:cs="Times New Roman"/>
            <w:sz w:val="28"/>
            <w:szCs w:val="28"/>
          </w:rPr>
          <w:t>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помню, я горжусь! , подключились к интерактивной выставке фотографий дедов и прадедов, бабушек и прабабушек "Бессмертный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полк",к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онлайн-выставке рисунков "Я рисую День Победы".</w:t>
      </w:r>
    </w:p>
    <w:p w:rsidR="00CF5FA8" w:rsidRDefault="00CF5FA8" w:rsidP="00CF5FA8">
      <w:pPr>
        <w:keepNext/>
        <w:keepLines/>
        <w:suppressAutoHyphens/>
        <w:ind w:firstLine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Также школьники принимали участие в патриотическом проекте "Твой ровесник на войне" о детях-героях Великой Отечественной войны, в акции «Читаем детям о войне», в школьном </w:t>
      </w:r>
      <w:r>
        <w:rPr>
          <w:rFonts w:ascii="Times New Roman" w:hAnsi="Times New Roman" w:cs="Times New Roman"/>
          <w:bCs/>
          <w:sz w:val="28"/>
          <w:szCs w:val="28"/>
        </w:rPr>
        <w:t>конкурсе чтецов</w:t>
      </w:r>
      <w:r>
        <w:rPr>
          <w:rFonts w:ascii="Times New Roman" w:hAnsi="Times New Roman" w:cs="Times New Roman"/>
          <w:sz w:val="28"/>
          <w:szCs w:val="28"/>
        </w:rPr>
        <w:t xml:space="preserve"> «Победу дедов у нас не отнять»</w:t>
      </w:r>
      <w:r>
        <w:rPr>
          <w:rFonts w:ascii="Times New Roman" w:hAnsi="Times New Roman" w:cs="Times New Roman"/>
          <w:bCs/>
          <w:sz w:val="28"/>
          <w:szCs w:val="28"/>
        </w:rPr>
        <w:t>, посвящённом празднованию 75-летия Победы в Великой Отечественной войне.</w:t>
      </w:r>
    </w:p>
    <w:p w:rsidR="00CF5FA8" w:rsidRDefault="00CF5FA8" w:rsidP="00CF5FA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Просматривали и обсуждали фильмы о войне, дистанционно посещали видео-экскурсии. Книжная онлайн-выставка "Нам о войне расскажет книга" помогает юным читателям оставаться дома и наедине с книгой совершать походы по военным страницам нашей истории.</w:t>
      </w:r>
    </w:p>
    <w:p w:rsidR="00CF5FA8" w:rsidRDefault="00CF5FA8" w:rsidP="00CF5FA8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Всё это говорит, что старания учителей, родителей и участие обучающихся не напрасны. Молодым надо знать, что такое жизнь и смерть, война и мир и какой ценой достаётся Победа!</w:t>
      </w:r>
    </w:p>
    <w:p w:rsidR="00CF5FA8" w:rsidRDefault="00CF5FA8" w:rsidP="00CF5FA8">
      <w:pPr>
        <w:shd w:val="clear" w:color="auto" w:fill="FFFFFF"/>
        <w:ind w:firstLine="708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Накануне Дня России </w:t>
      </w:r>
      <w:r>
        <w:rPr>
          <w:rFonts w:ascii="Times New Roman" w:hAnsi="Times New Roman" w:cs="Times New Roman"/>
          <w:b/>
          <w:color w:val="3B3B3B"/>
          <w:sz w:val="28"/>
          <w:szCs w:val="28"/>
        </w:rPr>
        <w:t xml:space="preserve">с 08.06.2020 по 12.06.2020г.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проведены онлайн-мероприятия, посвященные этому событию. </w:t>
      </w:r>
      <w:r>
        <w:rPr>
          <w:rFonts w:ascii="Times New Roman" w:hAnsi="Times New Roman" w:cs="Times New Roman"/>
          <w:sz w:val="28"/>
          <w:szCs w:val="28"/>
        </w:rPr>
        <w:t xml:space="preserve">В рамках празднования Дня </w:t>
      </w:r>
      <w:r>
        <w:rPr>
          <w:rFonts w:ascii="Times New Roman" w:hAnsi="Times New Roman" w:cs="Times New Roman"/>
          <w:sz w:val="28"/>
          <w:szCs w:val="28"/>
        </w:rPr>
        <w:lastRenderedPageBreak/>
        <w:t>России учащиеся приняли участие в акциях «Окна России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color w:val="3B3B3B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Испеки пирог и скажи спасибо», «За семью, за Родину, за Россию».</w:t>
      </w:r>
      <w:r>
        <w:rPr>
          <w:rFonts w:ascii="Times New Roman" w:hAnsi="Times New Roman" w:cs="Times New Roman"/>
          <w:color w:val="3B3B3B"/>
          <w:sz w:val="28"/>
          <w:szCs w:val="28"/>
        </w:rPr>
        <w:t> </w:t>
      </w:r>
    </w:p>
    <w:p w:rsidR="00CF5FA8" w:rsidRDefault="00CF5FA8" w:rsidP="00CF5FA8">
      <w:pPr>
        <w:shd w:val="clear" w:color="auto" w:fill="FFFFFF"/>
        <w:ind w:left="705"/>
        <w:jc w:val="both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Акция «Окна России» стала как проявлением активной гражданской </w:t>
      </w:r>
    </w:p>
    <w:p w:rsidR="00CF5FA8" w:rsidRDefault="00CF5FA8" w:rsidP="00CF5FA8">
      <w:pPr>
        <w:shd w:val="clear" w:color="auto" w:fill="FFFFFF"/>
        <w:jc w:val="both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позиции, так и семейной традицией, где они могли поучаствовать в украшении окна.  Обучающиеся опубликовывали фотографии в социальных сетях с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хештегом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 «Окна России». Принимали участие учащиеся и в флэш-мобе «Я – гражданин России». </w:t>
      </w:r>
    </w:p>
    <w:p w:rsidR="00CF5FA8" w:rsidRDefault="00CF5FA8" w:rsidP="00CF5FA8">
      <w:pPr>
        <w:shd w:val="clear" w:color="auto" w:fill="FFFFFF"/>
        <w:spacing w:after="0"/>
        <w:jc w:val="both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Обучающиеся сделали фото в футболке белого, синего или красного цветов с листом бумаги (формата А4) на руках. Из полученных фото с надписью на листе «Я гражданин России» составляли коллаж, состоящий из 3-х горизонтальных полос, повторяющих цвета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триколора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Данный коллаж размещали в социальных сетях с указанием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хештега</w:t>
      </w:r>
      <w:proofErr w:type="spellEnd"/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«</w:t>
      </w:r>
      <w:proofErr w:type="spellStart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ЯгражданинРоссии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</w:p>
    <w:p w:rsidR="00CF5FA8" w:rsidRDefault="00CF5FA8" w:rsidP="00CF5FA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F5FA8" w:rsidRDefault="00CF5FA8" w:rsidP="00CF5FA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значимыми результатами истекшего года можно назвать:</w:t>
      </w:r>
    </w:p>
    <w:p w:rsidR="00CF5FA8" w:rsidRDefault="00CF5FA8" w:rsidP="00CF5FA8">
      <w:pPr>
        <w:pStyle w:val="a4"/>
        <w:spacing w:line="276" w:lineRule="auto"/>
        <w:rPr>
          <w:rStyle w:val="a8"/>
          <w:rFonts w:asciiTheme="minorHAnsi" w:hAnsiTheme="minorHAnsi" w:cstheme="minorBidi"/>
          <w:b w:val="0"/>
          <w:bCs w:val="0"/>
        </w:rPr>
      </w:pPr>
    </w:p>
    <w:p w:rsidR="00CF5FA8" w:rsidRDefault="00CF5FA8" w:rsidP="00CF5FA8">
      <w:pPr>
        <w:pStyle w:val="a4"/>
        <w:spacing w:line="276" w:lineRule="auto"/>
        <w:ind w:left="360"/>
      </w:pPr>
      <w:r>
        <w:rPr>
          <w:rStyle w:val="a8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rStyle w:val="a8"/>
          <w:b w:val="0"/>
          <w:sz w:val="28"/>
          <w:szCs w:val="28"/>
          <w:shd w:val="clear" w:color="auto" w:fill="FFFFFF"/>
        </w:rPr>
        <w:t>ЮИДовская</w:t>
      </w:r>
      <w:proofErr w:type="spellEnd"/>
      <w:r>
        <w:rPr>
          <w:rStyle w:val="a8"/>
          <w:b w:val="0"/>
          <w:sz w:val="28"/>
          <w:szCs w:val="28"/>
          <w:shd w:val="clear" w:color="auto" w:fill="FFFFFF"/>
        </w:rPr>
        <w:t xml:space="preserve"> команда из</w:t>
      </w:r>
      <w:r>
        <w:rPr>
          <w:sz w:val="28"/>
          <w:szCs w:val="28"/>
        </w:rPr>
        <w:t xml:space="preserve"> Н- </w:t>
      </w:r>
      <w:proofErr w:type="spellStart"/>
      <w:r>
        <w:rPr>
          <w:sz w:val="28"/>
          <w:szCs w:val="28"/>
        </w:rPr>
        <w:t>Казанищенской</w:t>
      </w:r>
      <w:proofErr w:type="spellEnd"/>
      <w:r>
        <w:rPr>
          <w:sz w:val="28"/>
          <w:szCs w:val="28"/>
        </w:rPr>
        <w:t xml:space="preserve"> СОШ №5 заняли 3</w:t>
      </w:r>
      <w:proofErr w:type="gramStart"/>
      <w:r>
        <w:rPr>
          <w:sz w:val="28"/>
          <w:szCs w:val="28"/>
        </w:rPr>
        <w:t>место  в</w:t>
      </w:r>
      <w:proofErr w:type="gramEnd"/>
      <w:r>
        <w:rPr>
          <w:sz w:val="28"/>
          <w:szCs w:val="28"/>
        </w:rPr>
        <w:t xml:space="preserve"> Республиканском этапе  конкурса «Верны </w:t>
      </w:r>
      <w:proofErr w:type="spellStart"/>
      <w:r>
        <w:rPr>
          <w:sz w:val="28"/>
          <w:szCs w:val="28"/>
        </w:rPr>
        <w:t>юидовской</w:t>
      </w:r>
      <w:proofErr w:type="spellEnd"/>
      <w:r>
        <w:rPr>
          <w:sz w:val="28"/>
          <w:szCs w:val="28"/>
        </w:rPr>
        <w:t xml:space="preserve"> стране».</w:t>
      </w:r>
    </w:p>
    <w:p w:rsidR="00CF5FA8" w:rsidRDefault="00CF5FA8" w:rsidP="00CF5FA8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27.11.19г в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прошел     зональный этап 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конкурса  «</w:t>
      </w:r>
      <w:proofErr w:type="gramEnd"/>
      <w:r>
        <w:rPr>
          <w:rFonts w:ascii="Times New Roman" w:hAnsi="Times New Roman" w:cs="Times New Roman"/>
          <w:sz w:val="28"/>
          <w:szCs w:val="28"/>
        </w:rPr>
        <w:t>Очаг мой –родной Дагестан», где команда Н-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Дженгутаевской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  заняла 1 место                 </w:t>
      </w:r>
    </w:p>
    <w:p w:rsidR="00CF5FA8" w:rsidRDefault="00CF5FA8" w:rsidP="00CF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- 30.10.19г в Махачкале прошел финал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конкурса  «</w:t>
      </w:r>
      <w:proofErr w:type="gramEnd"/>
      <w:r>
        <w:rPr>
          <w:rFonts w:ascii="Times New Roman" w:hAnsi="Times New Roman" w:cs="Times New Roman"/>
          <w:sz w:val="28"/>
          <w:szCs w:val="28"/>
        </w:rPr>
        <w:t>Очаг мой –родной Дагестан, ученик Н-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Дженгутаевской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  Темиров Салим   в номинации  вокал    занял 2  место.</w:t>
      </w:r>
    </w:p>
    <w:p w:rsidR="00CF5FA8" w:rsidRDefault="00CF5FA8" w:rsidP="00CF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-У нас есть победители и призеры Всероссийских конкурсов. Ученица 10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Эрпелинской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Хайбуллаева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заняла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место во Всероссийском конкурсе «Правнуки Победителей». Её работу эксперты посчитали самой лучшей в Северокавказском федеральном округе.</w:t>
      </w:r>
    </w:p>
    <w:p w:rsidR="00CF5FA8" w:rsidRDefault="00CF5FA8" w:rsidP="00CF5F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Двое учащихся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Чиркейского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образовательного центра стали призерами Всероссийского конкурса «Растим гражданина».</w:t>
      </w:r>
    </w:p>
    <w:p w:rsidR="00CF5FA8" w:rsidRDefault="00CF5FA8" w:rsidP="00CF5F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Победитель прошлогоднего конкурса, заместитель директора по воспитательной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Эрпелинской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Хайбуллаев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Хайбулла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году принимает участие в двух Всероссийских конкурсах: это конкурс волонтерских инициатив «Доброволец России»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конкурс «Молоды душой». Финалисты будут известны до 30 августа.</w:t>
      </w:r>
    </w:p>
    <w:p w:rsidR="00CF5FA8" w:rsidRDefault="00CF5FA8" w:rsidP="00CF5FA8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учащиеся активно подключились и участвуют во Всероссийском конкурсе «Большая перемена». На сегодняшний день многие из них дошли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 8 этапа данного конкурса (это командные состязания) и отправили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кейсовые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задания на проверку экспертам. Кто выйдет в полуфинал, будет известно после 15 августа.  Надеемся, что среди них будут и наши дети.</w:t>
      </w:r>
    </w:p>
    <w:p w:rsidR="00CF5FA8" w:rsidRDefault="00CF5FA8" w:rsidP="00CF5FA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 этом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году наши школы приняли самое активное участие в республиканском конкурсе «Золотые правила нравственности». Около 20 команд из разных школ нашего </w:t>
      </w:r>
      <w:r w:rsidR="00001454">
        <w:rPr>
          <w:rFonts w:ascii="Times New Roman" w:hAnsi="Times New Roman" w:cs="Times New Roman"/>
          <w:sz w:val="28"/>
          <w:szCs w:val="28"/>
        </w:rPr>
        <w:t>района участвовали</w:t>
      </w:r>
      <w:r>
        <w:rPr>
          <w:rFonts w:ascii="Times New Roman" w:hAnsi="Times New Roman" w:cs="Times New Roman"/>
          <w:sz w:val="28"/>
          <w:szCs w:val="28"/>
        </w:rPr>
        <w:t xml:space="preserve"> в полуфинале конкурса, который проходил в Махачкале. Среди команд Центрального округа убедительной победой в финал вышла команда  </w:t>
      </w:r>
      <w:r w:rsidR="000014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Эрпелинской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СОШ, 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команда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Чиркейского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образовательного центра заняла 2 место.</w:t>
      </w:r>
    </w:p>
    <w:p w:rsidR="00CF5FA8" w:rsidRDefault="00CF5FA8" w:rsidP="00CF5FA8">
      <w:pPr>
        <w:pStyle w:val="a4"/>
        <w:spacing w:line="276" w:lineRule="auto"/>
        <w:ind w:left="284"/>
        <w:rPr>
          <w:rFonts w:cstheme="minorBid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У нас есть _</w:t>
      </w:r>
      <w:r w:rsidR="00FC1657">
        <w:rPr>
          <w:color w:val="000000" w:themeColor="text1"/>
          <w:sz w:val="28"/>
          <w:szCs w:val="28"/>
        </w:rPr>
        <w:t>8__</w:t>
      </w:r>
      <w:r>
        <w:rPr>
          <w:color w:val="000000" w:themeColor="text1"/>
          <w:sz w:val="28"/>
          <w:szCs w:val="28"/>
        </w:rPr>
        <w:t xml:space="preserve">победителей и призёров </w:t>
      </w:r>
      <w:r>
        <w:rPr>
          <w:sz w:val="28"/>
          <w:szCs w:val="28"/>
        </w:rPr>
        <w:t xml:space="preserve">Республиканского этапа XX Международного фестиваля-конкурса «Детство без границ». </w:t>
      </w:r>
    </w:p>
    <w:p w:rsidR="00CF5FA8" w:rsidRDefault="00CF5FA8" w:rsidP="00CF5FA8">
      <w:pPr>
        <w:pStyle w:val="a4"/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Вовлечение учащихся района в насыщенную программу воспитательной работы способствует целостному динамичному и гармоничному развитию личности. А такие муниципальные программы как «Караван духовной истории», «Общечеловеческие ценности», «Труд», «Чтение», «Я- патриот» создают условия для объединения всех участников образовательного процесса. </w:t>
      </w:r>
    </w:p>
    <w:p w:rsidR="00CF5FA8" w:rsidRDefault="00CF5FA8" w:rsidP="00CF5FA8">
      <w:pPr>
        <w:pStyle w:val="a4"/>
        <w:tabs>
          <w:tab w:val="left" w:pos="567"/>
        </w:tabs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>
        <w:rPr>
          <w:sz w:val="28"/>
          <w:szCs w:val="28"/>
        </w:rPr>
        <w:t xml:space="preserve">Широко распространенной формой гражданско-патриотического воспитания учащихся   Буйнакского района в этом учебном году являлись уроки мужества, уроки патриотизма, встречи с ветеранами войны, тружениками тыла, воинами-интернационалистами. </w:t>
      </w:r>
    </w:p>
    <w:p w:rsidR="00CF5FA8" w:rsidRDefault="00CF5FA8" w:rsidP="00CF5FA8">
      <w:pPr>
        <w:tabs>
          <w:tab w:val="left" w:pos="3285"/>
        </w:tabs>
        <w:ind w:left="93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5FA8" w:rsidRDefault="00CF5FA8" w:rsidP="00CF5FA8"/>
    <w:p w:rsidR="00CF5FA8" w:rsidRDefault="00CF5FA8" w:rsidP="00CF5FA8"/>
    <w:p w:rsidR="00656960" w:rsidRDefault="00656960"/>
    <w:sectPr w:rsidR="006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71719"/>
    <w:multiLevelType w:val="hybridMultilevel"/>
    <w:tmpl w:val="A76C502E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E6"/>
    <w:rsid w:val="00001454"/>
    <w:rsid w:val="00656960"/>
    <w:rsid w:val="00886B8F"/>
    <w:rsid w:val="009D38E6"/>
    <w:rsid w:val="00BE5D4A"/>
    <w:rsid w:val="00CF5FA8"/>
    <w:rsid w:val="00FC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A851"/>
  <w15:chartTrackingRefBased/>
  <w15:docId w15:val="{07EAEC76-935A-431D-BEA5-F4220FD1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FA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F5FA8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link w:val="a3"/>
    <w:uiPriority w:val="1"/>
    <w:qFormat/>
    <w:rsid w:val="00CF5F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CF5FA8"/>
    <w:pPr>
      <w:spacing w:after="0"/>
      <w:ind w:left="720"/>
      <w:contextualSpacing/>
      <w:jc w:val="center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styleId="a6">
    <w:name w:val="Intense Emphasis"/>
    <w:uiPriority w:val="21"/>
    <w:qFormat/>
    <w:rsid w:val="00CF5FA8"/>
    <w:rPr>
      <w:i/>
      <w:iCs/>
      <w:color w:val="4F81BD"/>
    </w:rPr>
  </w:style>
  <w:style w:type="character" w:styleId="a7">
    <w:name w:val="Hyperlink"/>
    <w:basedOn w:val="a0"/>
    <w:uiPriority w:val="99"/>
    <w:semiHidden/>
    <w:unhideWhenUsed/>
    <w:rsid w:val="00CF5FA8"/>
    <w:rPr>
      <w:color w:val="0000FF"/>
      <w:u w:val="single"/>
    </w:rPr>
  </w:style>
  <w:style w:type="character" w:styleId="a8">
    <w:name w:val="Strong"/>
    <w:basedOn w:val="a0"/>
    <w:qFormat/>
    <w:rsid w:val="00CF5F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0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en.yandex.ru/t/%D1%8F%D0%BF%D0%BE%D0%BC%D0%BD%D1%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2020-08-11T08:07:00Z</dcterms:created>
  <dcterms:modified xsi:type="dcterms:W3CDTF">2020-08-19T10:44:00Z</dcterms:modified>
</cp:coreProperties>
</file>